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CA52" w14:textId="37A4FC32" w:rsidR="00C156FA" w:rsidRDefault="00C156FA" w:rsidP="00C156FA">
      <w:pPr>
        <w:pStyle w:val="Heading1"/>
      </w:pPr>
      <w:r>
        <w:t xml:space="preserve">Activity: </w:t>
      </w:r>
      <w:r w:rsidR="00833923">
        <w:t>GOTCHA!</w:t>
      </w:r>
    </w:p>
    <w:p w14:paraId="0B3F2406" w14:textId="77777777" w:rsidR="00C156FA" w:rsidRDefault="00C156FA" w:rsidP="00C156FA">
      <w:pPr>
        <w:pStyle w:val="BodyText"/>
        <w:spacing w:before="10"/>
        <w:rPr>
          <w:rFonts w:ascii="Arial Narrow"/>
          <w:b/>
          <w:sz w:val="40"/>
        </w:rPr>
      </w:pPr>
    </w:p>
    <w:p w14:paraId="1055B7B3" w14:textId="17078DEF" w:rsidR="00C156FA" w:rsidRPr="00833923" w:rsidRDefault="00833923" w:rsidP="00C156FA">
      <w:pPr>
        <w:pStyle w:val="ListParagraph"/>
        <w:numPr>
          <w:ilvl w:val="0"/>
          <w:numId w:val="1"/>
        </w:numPr>
        <w:tabs>
          <w:tab w:val="left" w:pos="676"/>
        </w:tabs>
        <w:ind w:hanging="296"/>
      </w:pPr>
      <w:r w:rsidRPr="00833923">
        <w:t xml:space="preserve">List ways that </w:t>
      </w:r>
      <w:r w:rsidRPr="00833923">
        <w:rPr>
          <w:rFonts w:eastAsiaTheme="minorHAnsi" w:cs="Helvetica Neue"/>
          <w:color w:val="000000"/>
        </w:rPr>
        <w:t xml:space="preserve">businesses try to influence your buying habits.  Don’t forget to think about online shopping.  </w:t>
      </w:r>
      <w:r>
        <w:rPr>
          <w:rFonts w:eastAsiaTheme="minorHAnsi" w:cs="Helvetica Neue"/>
          <w:color w:val="000000"/>
        </w:rPr>
        <w:t>Once you’ve listed five or more strategies businesses use,</w:t>
      </w:r>
      <w:r w:rsidRPr="00833923">
        <w:rPr>
          <w:rFonts w:eastAsiaTheme="minorHAnsi" w:cs="Helvetica Neue"/>
          <w:color w:val="000000"/>
        </w:rPr>
        <w:t xml:space="preserve"> return to </w:t>
      </w:r>
      <w:r>
        <w:rPr>
          <w:rFonts w:eastAsiaTheme="minorHAnsi" w:cs="Helvetica Neue"/>
          <w:color w:val="000000"/>
        </w:rPr>
        <w:t>the</w:t>
      </w:r>
      <w:r w:rsidRPr="00833923">
        <w:rPr>
          <w:rFonts w:eastAsiaTheme="minorHAnsi" w:cs="Helvetica Neue"/>
          <w:color w:val="000000"/>
        </w:rPr>
        <w:t xml:space="preserve"> lesson.</w:t>
      </w:r>
    </w:p>
    <w:p w14:paraId="0AFB31A0" w14:textId="5086D0D3" w:rsidR="00625DC2" w:rsidRPr="00833923" w:rsidRDefault="00C156FA" w:rsidP="0006316E">
      <w:pPr>
        <w:pStyle w:val="BodyText"/>
        <w:spacing w:before="120"/>
        <w:ind w:left="675"/>
      </w:pPr>
      <w:r w:rsidRPr="00833923"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33923">
        <w:rPr>
          <w:rFonts w:eastAsia="Arial Unicode MS" w:cs="Arial Unicode MS"/>
        </w:rPr>
        <w:instrText xml:space="preserve"> FORMTEXT </w:instrText>
      </w:r>
      <w:r w:rsidRPr="00833923">
        <w:rPr>
          <w:rFonts w:eastAsia="Arial Unicode MS" w:cs="Arial Unicode MS"/>
        </w:rPr>
      </w:r>
      <w:r w:rsidRPr="00833923">
        <w:rPr>
          <w:rFonts w:eastAsia="Arial Unicode MS" w:cs="Arial Unicode MS"/>
        </w:rPr>
        <w:fldChar w:fldCharType="separate"/>
      </w:r>
      <w:r w:rsidR="005C7A50">
        <w:rPr>
          <w:rFonts w:eastAsia="Arial Unicode MS" w:cs="Arial Unicode MS"/>
          <w:noProof/>
        </w:rPr>
        <w:t> </w:t>
      </w:r>
      <w:r w:rsidR="005C7A50">
        <w:rPr>
          <w:rFonts w:eastAsia="Arial Unicode MS" w:cs="Arial Unicode MS"/>
          <w:noProof/>
        </w:rPr>
        <w:t> </w:t>
      </w:r>
      <w:r w:rsidR="005C7A50">
        <w:rPr>
          <w:rFonts w:eastAsia="Arial Unicode MS" w:cs="Arial Unicode MS"/>
          <w:noProof/>
        </w:rPr>
        <w:t> </w:t>
      </w:r>
      <w:r w:rsidR="005C7A50">
        <w:rPr>
          <w:rFonts w:eastAsia="Arial Unicode MS" w:cs="Arial Unicode MS"/>
          <w:noProof/>
        </w:rPr>
        <w:t> </w:t>
      </w:r>
      <w:r w:rsidR="005C7A50">
        <w:rPr>
          <w:rFonts w:eastAsia="Arial Unicode MS" w:cs="Arial Unicode MS"/>
          <w:noProof/>
        </w:rPr>
        <w:t> </w:t>
      </w:r>
      <w:r w:rsidRPr="00833923">
        <w:rPr>
          <w:rFonts w:eastAsia="Arial Unicode MS" w:cs="Arial Unicode MS"/>
        </w:rPr>
        <w:fldChar w:fldCharType="end"/>
      </w:r>
      <w:bookmarkEnd w:id="0"/>
    </w:p>
    <w:sectPr w:rsidR="00625DC2" w:rsidRPr="008339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9AB9" w14:textId="77777777" w:rsidR="00745D2A" w:rsidRDefault="00745D2A">
      <w:r>
        <w:separator/>
      </w:r>
    </w:p>
  </w:endnote>
  <w:endnote w:type="continuationSeparator" w:id="0">
    <w:p w14:paraId="5445D11A" w14:textId="77777777" w:rsidR="00745D2A" w:rsidRDefault="0074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415" w14:textId="77777777" w:rsidR="00AB3618" w:rsidRDefault="00745D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251D" w14:textId="77777777" w:rsidR="00745D2A" w:rsidRDefault="00745D2A">
      <w:r>
        <w:separator/>
      </w:r>
    </w:p>
  </w:footnote>
  <w:footnote w:type="continuationSeparator" w:id="0">
    <w:p w14:paraId="6FFDE3D7" w14:textId="77777777" w:rsidR="00745D2A" w:rsidRDefault="0074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58F3"/>
    <w:multiLevelType w:val="hybridMultilevel"/>
    <w:tmpl w:val="79AE9848"/>
    <w:lvl w:ilvl="0" w:tplc="85708E46">
      <w:start w:val="1"/>
      <w:numFmt w:val="decimal"/>
      <w:lvlText w:val="%1."/>
      <w:lvlJc w:val="left"/>
      <w:pPr>
        <w:ind w:left="675" w:hanging="295"/>
        <w:jc w:val="left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A776EF08">
      <w:numFmt w:val="bullet"/>
      <w:lvlText w:val="•"/>
      <w:lvlJc w:val="left"/>
      <w:pPr>
        <w:ind w:left="1666" w:hanging="295"/>
      </w:pPr>
      <w:rPr>
        <w:rFonts w:hint="default"/>
      </w:rPr>
    </w:lvl>
    <w:lvl w:ilvl="2" w:tplc="BF021FBE">
      <w:numFmt w:val="bullet"/>
      <w:lvlText w:val="•"/>
      <w:lvlJc w:val="left"/>
      <w:pPr>
        <w:ind w:left="2652" w:hanging="295"/>
      </w:pPr>
      <w:rPr>
        <w:rFonts w:hint="default"/>
      </w:rPr>
    </w:lvl>
    <w:lvl w:ilvl="3" w:tplc="145A2032">
      <w:numFmt w:val="bullet"/>
      <w:lvlText w:val="•"/>
      <w:lvlJc w:val="left"/>
      <w:pPr>
        <w:ind w:left="3638" w:hanging="295"/>
      </w:pPr>
      <w:rPr>
        <w:rFonts w:hint="default"/>
      </w:rPr>
    </w:lvl>
    <w:lvl w:ilvl="4" w:tplc="653AB950">
      <w:numFmt w:val="bullet"/>
      <w:lvlText w:val="•"/>
      <w:lvlJc w:val="left"/>
      <w:pPr>
        <w:ind w:left="4624" w:hanging="295"/>
      </w:pPr>
      <w:rPr>
        <w:rFonts w:hint="default"/>
      </w:rPr>
    </w:lvl>
    <w:lvl w:ilvl="5" w:tplc="E3664FCC">
      <w:numFmt w:val="bullet"/>
      <w:lvlText w:val="•"/>
      <w:lvlJc w:val="left"/>
      <w:pPr>
        <w:ind w:left="5610" w:hanging="295"/>
      </w:pPr>
      <w:rPr>
        <w:rFonts w:hint="default"/>
      </w:rPr>
    </w:lvl>
    <w:lvl w:ilvl="6" w:tplc="97B0A312">
      <w:numFmt w:val="bullet"/>
      <w:lvlText w:val="•"/>
      <w:lvlJc w:val="left"/>
      <w:pPr>
        <w:ind w:left="6596" w:hanging="295"/>
      </w:pPr>
      <w:rPr>
        <w:rFonts w:hint="default"/>
      </w:rPr>
    </w:lvl>
    <w:lvl w:ilvl="7" w:tplc="9184DD14">
      <w:numFmt w:val="bullet"/>
      <w:lvlText w:val="•"/>
      <w:lvlJc w:val="left"/>
      <w:pPr>
        <w:ind w:left="7582" w:hanging="295"/>
      </w:pPr>
      <w:rPr>
        <w:rFonts w:hint="default"/>
      </w:rPr>
    </w:lvl>
    <w:lvl w:ilvl="8" w:tplc="E836FA1E">
      <w:numFmt w:val="bullet"/>
      <w:lvlText w:val="•"/>
      <w:lvlJc w:val="left"/>
      <w:pPr>
        <w:ind w:left="8568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13L7m4XpSaw8XZTqIEm/yP0ymyP5xrrSALWpEs7YvSzyYySAAWOl+eVl3OdEV5wEDjtBOqyVAXRofQYGGhw5g==" w:salt="QSmnbxLpmBQaErBbCwYi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A"/>
    <w:rsid w:val="00046A61"/>
    <w:rsid w:val="0006316E"/>
    <w:rsid w:val="00206F8A"/>
    <w:rsid w:val="00225AC9"/>
    <w:rsid w:val="005B1D63"/>
    <w:rsid w:val="005C7A50"/>
    <w:rsid w:val="00605FCE"/>
    <w:rsid w:val="00625DC2"/>
    <w:rsid w:val="00745D2A"/>
    <w:rsid w:val="00833923"/>
    <w:rsid w:val="00C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3C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FA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156FA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156FA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FA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6FA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156FA"/>
  </w:style>
  <w:style w:type="character" w:customStyle="1" w:styleId="BodyTextChar">
    <w:name w:val="Body Text Char"/>
    <w:basedOn w:val="DefaultParagraphFont"/>
    <w:link w:val="BodyText"/>
    <w:uiPriority w:val="1"/>
    <w:rsid w:val="00C156FA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C156FA"/>
    <w:pPr>
      <w:ind w:left="675" w:hanging="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2021-12-31T17:42:00Z</dcterms:created>
  <dcterms:modified xsi:type="dcterms:W3CDTF">2022-02-10T19:17:00Z</dcterms:modified>
</cp:coreProperties>
</file>